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601" w:rsidRDefault="008E6601" w:rsidP="008E6601">
      <w:pPr>
        <w:pStyle w:val="FirstParagraph"/>
        <w:rPr>
          <w:b/>
        </w:rPr>
      </w:pPr>
    </w:p>
    <w:p w:rsidR="008E6601" w:rsidRPr="008E6601" w:rsidRDefault="008E6601" w:rsidP="008E6601">
      <w:pPr>
        <w:pStyle w:val="FirstParagraph"/>
        <w:jc w:val="center"/>
        <w:rPr>
          <w:b/>
          <w:color w:val="385623" w:themeColor="accent6" w:themeShade="80"/>
        </w:rPr>
      </w:pPr>
      <w:r w:rsidRPr="008E6601">
        <w:rPr>
          <w:b/>
          <w:color w:val="385623" w:themeColor="accent6" w:themeShade="80"/>
        </w:rPr>
        <w:t>TABELA E BUXHETIT TË KËSHILLIT TË BASHKISË PUSTEC – VITI 2026</w:t>
      </w:r>
      <w:bookmarkStart w:id="0" w:name="_GoBack"/>
      <w:bookmarkEnd w:id="0"/>
    </w:p>
    <w:tbl>
      <w:tblPr>
        <w:tblStyle w:val="ListTable5Dark-Accent6"/>
        <w:tblW w:w="5000" w:type="pct"/>
        <w:tblLayout w:type="fixed"/>
        <w:tblLook w:val="0020" w:firstRow="1" w:lastRow="0" w:firstColumn="0" w:lastColumn="0" w:noHBand="0" w:noVBand="0"/>
      </w:tblPr>
      <w:tblGrid>
        <w:gridCol w:w="491"/>
        <w:gridCol w:w="4004"/>
        <w:gridCol w:w="2160"/>
        <w:gridCol w:w="1980"/>
        <w:gridCol w:w="2250"/>
        <w:gridCol w:w="2065"/>
      </w:tblGrid>
      <w:tr w:rsidR="008E6601" w:rsidTr="008E66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" w:type="dxa"/>
            <w:hideMark/>
          </w:tcPr>
          <w:p w:rsidR="008E6601" w:rsidRPr="008E6601" w:rsidRDefault="008E6601">
            <w:pPr>
              <w:pStyle w:val="Compact"/>
            </w:pPr>
            <w:proofErr w:type="spellStart"/>
            <w:r w:rsidRPr="008E6601">
              <w:t>Nr</w:t>
            </w:r>
            <w:proofErr w:type="spellEnd"/>
            <w:r w:rsidRPr="008E6601"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04" w:type="dxa"/>
            <w:hideMark/>
          </w:tcPr>
          <w:p w:rsidR="008E6601" w:rsidRPr="008E6601" w:rsidRDefault="008E6601">
            <w:pPr>
              <w:pStyle w:val="Compact"/>
            </w:pPr>
            <w:proofErr w:type="spellStart"/>
            <w:r w:rsidRPr="008E6601">
              <w:t>Tema</w:t>
            </w:r>
            <w:proofErr w:type="spellEnd"/>
            <w:r w:rsidRPr="008E6601">
              <w:t xml:space="preserve"> / </w:t>
            </w:r>
            <w:proofErr w:type="spellStart"/>
            <w:r w:rsidRPr="008E6601">
              <w:t>Aktiviteti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0" w:type="dxa"/>
            <w:hideMark/>
          </w:tcPr>
          <w:p w:rsidR="008E6601" w:rsidRPr="008E6601" w:rsidRDefault="008E6601">
            <w:pPr>
              <w:pStyle w:val="Compact"/>
            </w:pPr>
            <w:proofErr w:type="spellStart"/>
            <w:r w:rsidRPr="008E6601">
              <w:t>Kancelari</w:t>
            </w:r>
            <w:proofErr w:type="spellEnd"/>
            <w:r w:rsidRPr="008E6601">
              <w:t xml:space="preserve"> / </w:t>
            </w:r>
            <w:proofErr w:type="spellStart"/>
            <w:r w:rsidRPr="008E6601">
              <w:t>Materiale</w:t>
            </w:r>
            <w:proofErr w:type="spellEnd"/>
            <w:r w:rsidRPr="008E6601">
              <w:t xml:space="preserve"> (</w:t>
            </w:r>
            <w:proofErr w:type="spellStart"/>
            <w:r w:rsidRPr="008E6601">
              <w:t>lekë</w:t>
            </w:r>
            <w:proofErr w:type="spellEnd"/>
            <w:r w:rsidRPr="008E6601">
              <w:t>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hideMark/>
          </w:tcPr>
          <w:p w:rsidR="008E6601" w:rsidRPr="008E6601" w:rsidRDefault="008E6601">
            <w:pPr>
              <w:pStyle w:val="Compact"/>
            </w:pPr>
            <w:proofErr w:type="spellStart"/>
            <w:r w:rsidRPr="008E6601">
              <w:t>Pije</w:t>
            </w:r>
            <w:proofErr w:type="spellEnd"/>
            <w:r w:rsidRPr="008E6601">
              <w:t xml:space="preserve"> / </w:t>
            </w:r>
            <w:proofErr w:type="spellStart"/>
            <w:r w:rsidRPr="008E6601">
              <w:t>Ushqim</w:t>
            </w:r>
            <w:proofErr w:type="spellEnd"/>
            <w:r w:rsidRPr="008E6601">
              <w:t xml:space="preserve"> (</w:t>
            </w:r>
            <w:proofErr w:type="spellStart"/>
            <w:r w:rsidRPr="008E6601">
              <w:t>lekë</w:t>
            </w:r>
            <w:proofErr w:type="spellEnd"/>
            <w:r w:rsidRPr="008E6601"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0" w:type="dxa"/>
            <w:hideMark/>
          </w:tcPr>
          <w:p w:rsidR="008E6601" w:rsidRPr="008E6601" w:rsidRDefault="008E6601">
            <w:pPr>
              <w:pStyle w:val="Compact"/>
            </w:pPr>
            <w:proofErr w:type="spellStart"/>
            <w:r w:rsidRPr="008E6601">
              <w:t>Shpenzime</w:t>
            </w:r>
            <w:proofErr w:type="spellEnd"/>
            <w:r w:rsidRPr="008E6601">
              <w:t xml:space="preserve"> </w:t>
            </w:r>
            <w:proofErr w:type="spellStart"/>
            <w:r w:rsidRPr="008E6601">
              <w:t>të</w:t>
            </w:r>
            <w:proofErr w:type="spellEnd"/>
            <w:r w:rsidRPr="008E6601">
              <w:t xml:space="preserve"> </w:t>
            </w:r>
            <w:proofErr w:type="spellStart"/>
            <w:r w:rsidRPr="008E6601">
              <w:t>tjera</w:t>
            </w:r>
            <w:proofErr w:type="spellEnd"/>
            <w:r w:rsidRPr="008E6601">
              <w:t xml:space="preserve"> (</w:t>
            </w:r>
            <w:proofErr w:type="spellStart"/>
            <w:r w:rsidRPr="008E6601">
              <w:t>lekë</w:t>
            </w:r>
            <w:proofErr w:type="spellEnd"/>
            <w:r w:rsidRPr="008E6601">
              <w:t>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5" w:type="dxa"/>
            <w:hideMark/>
          </w:tcPr>
          <w:p w:rsidR="008E6601" w:rsidRPr="008E6601" w:rsidRDefault="008E6601">
            <w:pPr>
              <w:pStyle w:val="Compact"/>
            </w:pPr>
            <w:proofErr w:type="spellStart"/>
            <w:r w:rsidRPr="008E6601">
              <w:t>Totali</w:t>
            </w:r>
            <w:proofErr w:type="spellEnd"/>
            <w:r w:rsidRPr="008E6601">
              <w:t xml:space="preserve"> </w:t>
            </w:r>
            <w:proofErr w:type="spellStart"/>
            <w:r w:rsidRPr="008E6601">
              <w:t>për</w:t>
            </w:r>
            <w:proofErr w:type="spellEnd"/>
            <w:r w:rsidRPr="008E6601">
              <w:t xml:space="preserve"> </w:t>
            </w:r>
            <w:proofErr w:type="spellStart"/>
            <w:r w:rsidRPr="008E6601">
              <w:t>aktivitetin</w:t>
            </w:r>
            <w:proofErr w:type="spellEnd"/>
            <w:r w:rsidRPr="008E6601">
              <w:t xml:space="preserve"> (</w:t>
            </w:r>
            <w:proofErr w:type="spellStart"/>
            <w:r w:rsidRPr="008E6601">
              <w:t>lekë</w:t>
            </w:r>
            <w:proofErr w:type="spellEnd"/>
            <w:r w:rsidRPr="008E6601">
              <w:t>)</w:t>
            </w:r>
          </w:p>
        </w:tc>
      </w:tr>
      <w:tr w:rsidR="008E6601" w:rsidTr="008E6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04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proofErr w:type="spellStart"/>
            <w:r w:rsidRPr="008E6601">
              <w:rPr>
                <w:b/>
              </w:rPr>
              <w:t>Aktiviteti</w:t>
            </w:r>
            <w:proofErr w:type="spellEnd"/>
            <w:r w:rsidRPr="008E6601">
              <w:rPr>
                <w:b/>
              </w:rPr>
              <w:t xml:space="preserve"> normal </w:t>
            </w:r>
            <w:proofErr w:type="spellStart"/>
            <w:r w:rsidRPr="008E6601">
              <w:rPr>
                <w:b/>
              </w:rPr>
              <w:t>i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mbledhjeve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të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Këshillit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10,000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20,000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5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30,000</w:t>
            </w:r>
          </w:p>
        </w:tc>
      </w:tr>
      <w:tr w:rsidR="008E6601" w:rsidTr="008E660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04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proofErr w:type="spellStart"/>
            <w:r w:rsidRPr="008E6601">
              <w:rPr>
                <w:b/>
              </w:rPr>
              <w:t>Materiale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për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punën</w:t>
            </w:r>
            <w:proofErr w:type="spellEnd"/>
            <w:r w:rsidRPr="008E6601">
              <w:rPr>
                <w:b/>
              </w:rPr>
              <w:t xml:space="preserve"> e </w:t>
            </w:r>
            <w:proofErr w:type="spellStart"/>
            <w:r w:rsidRPr="008E6601">
              <w:rPr>
                <w:b/>
              </w:rPr>
              <w:t>komisioneve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10,000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10,000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5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20,000</w:t>
            </w:r>
          </w:p>
        </w:tc>
      </w:tr>
      <w:tr w:rsidR="008E6601" w:rsidTr="008E6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04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proofErr w:type="spellStart"/>
            <w:r w:rsidRPr="008E6601">
              <w:rPr>
                <w:b/>
              </w:rPr>
              <w:t>Shpërndarja</w:t>
            </w:r>
            <w:proofErr w:type="spellEnd"/>
            <w:r w:rsidRPr="008E6601">
              <w:rPr>
                <w:b/>
              </w:rPr>
              <w:t xml:space="preserve"> e </w:t>
            </w:r>
            <w:proofErr w:type="spellStart"/>
            <w:r w:rsidRPr="008E6601">
              <w:rPr>
                <w:b/>
              </w:rPr>
              <w:t>materialeve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7,000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3,000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5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10,000</w:t>
            </w:r>
          </w:p>
        </w:tc>
      </w:tr>
      <w:tr w:rsidR="008E6601" w:rsidTr="008E660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04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proofErr w:type="spellStart"/>
            <w:r w:rsidRPr="008E6601">
              <w:rPr>
                <w:b/>
              </w:rPr>
              <w:t>Publikimi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i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projektvendimeve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dhe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vendimeve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të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miratuara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6,000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4,000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5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10,000</w:t>
            </w:r>
          </w:p>
        </w:tc>
      </w:tr>
      <w:tr w:rsidR="008E6601" w:rsidTr="008E6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04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proofErr w:type="spellStart"/>
            <w:r w:rsidRPr="008E6601">
              <w:rPr>
                <w:b/>
              </w:rPr>
              <w:t>Konsultime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dhe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takime</w:t>
            </w:r>
            <w:proofErr w:type="spellEnd"/>
            <w:r w:rsidRPr="008E6601">
              <w:rPr>
                <w:b/>
              </w:rPr>
              <w:t xml:space="preserve"> me </w:t>
            </w:r>
            <w:proofErr w:type="spellStart"/>
            <w:r w:rsidRPr="008E6601">
              <w:rPr>
                <w:b/>
              </w:rPr>
              <w:t>komunitetin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7,000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3,000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5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10,000</w:t>
            </w:r>
          </w:p>
        </w:tc>
      </w:tr>
      <w:tr w:rsidR="008E6601" w:rsidTr="008E660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04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proofErr w:type="spellStart"/>
            <w:r w:rsidRPr="008E6601">
              <w:rPr>
                <w:b/>
              </w:rPr>
              <w:t>Dëgjesa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publike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në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Bashki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Qendër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3,000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7,000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5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10,000</w:t>
            </w:r>
          </w:p>
        </w:tc>
      </w:tr>
      <w:tr w:rsidR="008E6601" w:rsidTr="008E6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04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proofErr w:type="spellStart"/>
            <w:r w:rsidRPr="008E6601">
              <w:rPr>
                <w:b/>
              </w:rPr>
              <w:t>Dëgjesa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publike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në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Njësi</w:t>
            </w:r>
            <w:proofErr w:type="spellEnd"/>
            <w:r w:rsidRPr="008E6601">
              <w:rPr>
                <w:b/>
              </w:rPr>
              <w:t xml:space="preserve"> Administrative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4,200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2,800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3,000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5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10,000</w:t>
            </w:r>
          </w:p>
        </w:tc>
      </w:tr>
      <w:tr w:rsidR="008E6601" w:rsidTr="008E660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04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proofErr w:type="spellStart"/>
            <w:r w:rsidRPr="008E6601">
              <w:rPr>
                <w:b/>
              </w:rPr>
              <w:t>Organizime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aktivitetesh</w:t>
            </w:r>
            <w:proofErr w:type="spellEnd"/>
            <w:r w:rsidRPr="008E6601">
              <w:rPr>
                <w:b/>
              </w:rPr>
              <w:t xml:space="preserve">, </w:t>
            </w:r>
            <w:proofErr w:type="spellStart"/>
            <w:r w:rsidRPr="008E6601">
              <w:rPr>
                <w:b/>
              </w:rPr>
              <w:t>ceremoni</w:t>
            </w:r>
            <w:proofErr w:type="spellEnd"/>
            <w:r w:rsidRPr="008E6601">
              <w:rPr>
                <w:b/>
              </w:rPr>
              <w:t xml:space="preserve">, </w:t>
            </w:r>
            <w:proofErr w:type="spellStart"/>
            <w:r w:rsidRPr="008E6601">
              <w:rPr>
                <w:b/>
              </w:rPr>
              <w:t>pritja</w:t>
            </w:r>
            <w:proofErr w:type="spellEnd"/>
            <w:r w:rsidRPr="008E6601">
              <w:rPr>
                <w:b/>
              </w:rPr>
              <w:t xml:space="preserve"> e </w:t>
            </w:r>
            <w:proofErr w:type="spellStart"/>
            <w:r w:rsidRPr="008E6601">
              <w:rPr>
                <w:b/>
              </w:rPr>
              <w:t>delegacioneve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10,000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15,000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5,000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5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30,000</w:t>
            </w:r>
          </w:p>
        </w:tc>
      </w:tr>
      <w:tr w:rsidR="008E6601" w:rsidTr="008E6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04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proofErr w:type="spellStart"/>
            <w:r w:rsidRPr="008E6601">
              <w:rPr>
                <w:b/>
              </w:rPr>
              <w:t>Aktivitete</w:t>
            </w:r>
            <w:proofErr w:type="spellEnd"/>
            <w:r w:rsidRPr="008E6601">
              <w:rPr>
                <w:b/>
              </w:rPr>
              <w:t xml:space="preserve"> me </w:t>
            </w:r>
            <w:proofErr w:type="spellStart"/>
            <w:r w:rsidRPr="008E6601">
              <w:rPr>
                <w:b/>
              </w:rPr>
              <w:t>Aleancën</w:t>
            </w:r>
            <w:proofErr w:type="spellEnd"/>
            <w:r w:rsidRPr="008E6601">
              <w:rPr>
                <w:b/>
              </w:rPr>
              <w:t xml:space="preserve"> e Grave </w:t>
            </w:r>
            <w:proofErr w:type="spellStart"/>
            <w:r w:rsidRPr="008E6601">
              <w:rPr>
                <w:b/>
              </w:rPr>
              <w:t>Këshilltare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5,000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15,000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0" w:type="dxa"/>
          </w:tcPr>
          <w:p w:rsidR="008E6601" w:rsidRPr="008E6601" w:rsidRDefault="008E6601">
            <w:pPr>
              <w:pStyle w:val="Compact"/>
              <w:rPr>
                <w:b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5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20,000</w:t>
            </w:r>
          </w:p>
        </w:tc>
      </w:tr>
      <w:tr w:rsidR="008E6601" w:rsidTr="008E660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04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proofErr w:type="spellStart"/>
            <w:r w:rsidRPr="008E6601">
              <w:rPr>
                <w:b/>
              </w:rPr>
              <w:t>Tetori</w:t>
            </w:r>
            <w:proofErr w:type="spellEnd"/>
            <w:r w:rsidRPr="008E6601">
              <w:rPr>
                <w:b/>
              </w:rPr>
              <w:t xml:space="preserve"> </w:t>
            </w:r>
            <w:proofErr w:type="spellStart"/>
            <w:r w:rsidRPr="008E6601">
              <w:rPr>
                <w:b/>
              </w:rPr>
              <w:t>Rozë</w:t>
            </w:r>
            <w:proofErr w:type="spellEnd"/>
            <w:r w:rsidRPr="008E6601">
              <w:rPr>
                <w:b/>
              </w:rPr>
              <w:t xml:space="preserve">, 7-8 </w:t>
            </w:r>
            <w:proofErr w:type="spellStart"/>
            <w:r w:rsidRPr="008E6601">
              <w:rPr>
                <w:b/>
              </w:rPr>
              <w:t>Marsi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5,000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25,000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0" w:type="dxa"/>
          </w:tcPr>
          <w:p w:rsidR="008E6601" w:rsidRPr="008E6601" w:rsidRDefault="008E6601">
            <w:pPr>
              <w:pStyle w:val="Compact"/>
              <w:rPr>
                <w:b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5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30,000</w:t>
            </w:r>
          </w:p>
        </w:tc>
      </w:tr>
      <w:tr w:rsidR="008E6601" w:rsidTr="008E6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04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Study tour / Visit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10,000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10,000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0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5" w:type="dxa"/>
            <w:hideMark/>
          </w:tcPr>
          <w:p w:rsidR="008E6601" w:rsidRPr="008E6601" w:rsidRDefault="008E6601">
            <w:pPr>
              <w:pStyle w:val="Compact"/>
              <w:rPr>
                <w:b/>
              </w:rPr>
            </w:pPr>
            <w:r w:rsidRPr="008E6601">
              <w:rPr>
                <w:b/>
              </w:rPr>
              <w:t>20,000</w:t>
            </w:r>
          </w:p>
        </w:tc>
      </w:tr>
    </w:tbl>
    <w:p w:rsidR="008E6601" w:rsidRPr="008E6601" w:rsidRDefault="008E6601" w:rsidP="008E6601">
      <w:pPr>
        <w:pStyle w:val="BodyText"/>
        <w:rPr>
          <w:color w:val="385623" w:themeColor="accent6" w:themeShade="80"/>
        </w:rPr>
      </w:pPr>
      <w:proofErr w:type="spellStart"/>
      <w:r w:rsidRPr="008E6601">
        <w:rPr>
          <w:b/>
          <w:bCs/>
          <w:color w:val="385623" w:themeColor="accent6" w:themeShade="80"/>
        </w:rPr>
        <w:t>Shuma</w:t>
      </w:r>
      <w:proofErr w:type="spellEnd"/>
      <w:r w:rsidRPr="008E6601">
        <w:rPr>
          <w:b/>
          <w:bCs/>
          <w:color w:val="385623" w:themeColor="accent6" w:themeShade="80"/>
        </w:rPr>
        <w:t xml:space="preserve"> </w:t>
      </w:r>
      <w:proofErr w:type="spellStart"/>
      <w:r w:rsidRPr="008E6601">
        <w:rPr>
          <w:b/>
          <w:bCs/>
          <w:color w:val="385623" w:themeColor="accent6" w:themeShade="80"/>
        </w:rPr>
        <w:t>totale</w:t>
      </w:r>
      <w:proofErr w:type="spellEnd"/>
      <w:r w:rsidRPr="008E6601">
        <w:rPr>
          <w:b/>
          <w:bCs/>
          <w:color w:val="385623" w:themeColor="accent6" w:themeShade="80"/>
        </w:rPr>
        <w:t xml:space="preserve"> </w:t>
      </w:r>
      <w:proofErr w:type="spellStart"/>
      <w:r w:rsidRPr="008E6601">
        <w:rPr>
          <w:b/>
          <w:bCs/>
          <w:color w:val="385623" w:themeColor="accent6" w:themeShade="80"/>
        </w:rPr>
        <w:t>për</w:t>
      </w:r>
      <w:proofErr w:type="spellEnd"/>
      <w:r w:rsidRPr="008E6601">
        <w:rPr>
          <w:b/>
          <w:bCs/>
          <w:color w:val="385623" w:themeColor="accent6" w:themeShade="80"/>
        </w:rPr>
        <w:t xml:space="preserve"> </w:t>
      </w:r>
      <w:proofErr w:type="spellStart"/>
      <w:r w:rsidRPr="008E6601">
        <w:rPr>
          <w:b/>
          <w:bCs/>
          <w:color w:val="385623" w:themeColor="accent6" w:themeShade="80"/>
        </w:rPr>
        <w:t>të</w:t>
      </w:r>
      <w:proofErr w:type="spellEnd"/>
      <w:r w:rsidRPr="008E6601">
        <w:rPr>
          <w:b/>
          <w:bCs/>
          <w:color w:val="385623" w:themeColor="accent6" w:themeShade="80"/>
        </w:rPr>
        <w:t xml:space="preserve"> </w:t>
      </w:r>
      <w:proofErr w:type="spellStart"/>
      <w:r w:rsidRPr="008E6601">
        <w:rPr>
          <w:b/>
          <w:bCs/>
          <w:color w:val="385623" w:themeColor="accent6" w:themeShade="80"/>
        </w:rPr>
        <w:t>gjithë</w:t>
      </w:r>
      <w:proofErr w:type="spellEnd"/>
      <w:r w:rsidRPr="008E6601">
        <w:rPr>
          <w:b/>
          <w:bCs/>
          <w:color w:val="385623" w:themeColor="accent6" w:themeShade="80"/>
        </w:rPr>
        <w:t xml:space="preserve"> </w:t>
      </w:r>
      <w:proofErr w:type="spellStart"/>
      <w:r w:rsidRPr="008E6601">
        <w:rPr>
          <w:b/>
          <w:bCs/>
          <w:color w:val="385623" w:themeColor="accent6" w:themeShade="80"/>
        </w:rPr>
        <w:t>aktivitetet</w:t>
      </w:r>
      <w:proofErr w:type="spellEnd"/>
      <w:r w:rsidRPr="008E6601">
        <w:rPr>
          <w:b/>
          <w:bCs/>
          <w:color w:val="385623" w:themeColor="accent6" w:themeShade="80"/>
        </w:rPr>
        <w:t>:</w:t>
      </w:r>
      <w:r w:rsidRPr="008E6601">
        <w:rPr>
          <w:color w:val="385623" w:themeColor="accent6" w:themeShade="80"/>
        </w:rPr>
        <w:t xml:space="preserve"> 200,000 </w:t>
      </w:r>
      <w:proofErr w:type="spellStart"/>
      <w:r w:rsidRPr="008E6601">
        <w:rPr>
          <w:color w:val="385623" w:themeColor="accent6" w:themeShade="80"/>
        </w:rPr>
        <w:t>lekë</w:t>
      </w:r>
      <w:proofErr w:type="spellEnd"/>
    </w:p>
    <w:p w:rsidR="00BC59BE" w:rsidRDefault="00BC59BE"/>
    <w:sectPr w:rsidR="00BC59BE" w:rsidSect="008E660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601"/>
    <w:rsid w:val="008E6601"/>
    <w:rsid w:val="00BC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5B3BA8-76D9-47DC-80EE-643F9644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60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qFormat/>
    <w:rsid w:val="008E6601"/>
    <w:pPr>
      <w:spacing w:before="180" w:after="180" w:line="240" w:lineRule="auto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8E6601"/>
    <w:rPr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8E6601"/>
  </w:style>
  <w:style w:type="paragraph" w:customStyle="1" w:styleId="Compact">
    <w:name w:val="Compact"/>
    <w:basedOn w:val="BodyText"/>
    <w:qFormat/>
    <w:rsid w:val="008E6601"/>
    <w:pPr>
      <w:spacing w:before="36" w:after="36"/>
    </w:pPr>
  </w:style>
  <w:style w:type="table" w:styleId="TableGrid">
    <w:name w:val="Table Grid"/>
    <w:basedOn w:val="TableNormal"/>
    <w:rsid w:val="008E6601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5Dark-Accent6">
    <w:name w:val="List Table 5 Dark Accent 6"/>
    <w:basedOn w:val="TableNormal"/>
    <w:uiPriority w:val="50"/>
    <w:rsid w:val="008E660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4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2026-10-13T07:06:00Z</dcterms:created>
  <dcterms:modified xsi:type="dcterms:W3CDTF">2026-10-13T07:08:00Z</dcterms:modified>
</cp:coreProperties>
</file>