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1E" w:rsidRDefault="00F3371E" w:rsidP="00F3371E">
      <w:pPr>
        <w:tabs>
          <w:tab w:val="left" w:pos="1320"/>
        </w:tabs>
      </w:pPr>
    </w:p>
    <w:p w:rsidR="00514350" w:rsidRDefault="00514350" w:rsidP="00514350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  <w:r w:rsidR="00586ECD">
        <w:rPr>
          <w:rFonts w:ascii="Helvetica" w:hAnsi="Helvetica" w:cs="Helvetica"/>
          <w:b/>
          <w:bCs/>
          <w:caps/>
          <w:sz w:val="40"/>
          <w:szCs w:val="40"/>
        </w:rPr>
        <w:t>2025</w:t>
      </w:r>
    </w:p>
    <w:p w:rsidR="00514350" w:rsidRDefault="00514350" w:rsidP="00514350">
      <w:pPr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                           </w:t>
      </w:r>
      <w:r w:rsidR="000321B8">
        <w:rPr>
          <w:rFonts w:ascii="Helvetica" w:hAnsi="Helvetica" w:cs="Helvetica"/>
          <w:b/>
          <w:bCs/>
          <w:caps/>
          <w:sz w:val="40"/>
          <w:szCs w:val="40"/>
        </w:rPr>
        <w:t xml:space="preserve">     </w:t>
      </w:r>
      <w:r>
        <w:rPr>
          <w:rFonts w:ascii="Helvetica" w:hAnsi="Helvetica" w:cs="Helvetica"/>
          <w:b/>
          <w:bCs/>
          <w:caps/>
          <w:sz w:val="40"/>
          <w:szCs w:val="40"/>
        </w:rPr>
        <w:t xml:space="preserve"> </w:t>
      </w:r>
      <w:r w:rsidR="002258C4">
        <w:rPr>
          <w:rFonts w:ascii="Helvetica" w:hAnsi="Helvetica" w:cs="Helvetica"/>
          <w:b/>
          <w:bCs/>
          <w:caps/>
          <w:sz w:val="40"/>
          <w:szCs w:val="40"/>
        </w:rPr>
        <w:t>TETOR – NENTOR - DHJETOR</w:t>
      </w:r>
    </w:p>
    <w:p w:rsidR="00514350" w:rsidRDefault="00514350" w:rsidP="00514350"/>
    <w:p w:rsidR="00514350" w:rsidRDefault="00514350" w:rsidP="00514350"/>
    <w:p w:rsidR="00514350" w:rsidRPr="00350D27" w:rsidRDefault="00514350" w:rsidP="00514350">
      <w:pPr>
        <w:tabs>
          <w:tab w:val="left" w:pos="132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1296"/>
        <w:gridCol w:w="3573"/>
        <w:gridCol w:w="1416"/>
        <w:gridCol w:w="2683"/>
        <w:gridCol w:w="1706"/>
        <w:gridCol w:w="1353"/>
      </w:tblGrid>
      <w:tr w:rsidR="00514350" w:rsidTr="005C5B75">
        <w:tc>
          <w:tcPr>
            <w:tcW w:w="923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 xml:space="preserve">Nr </w:t>
            </w:r>
          </w:p>
          <w:p w:rsidR="00514350" w:rsidRPr="005A61B4" w:rsidRDefault="00514350" w:rsidP="005C5B75">
            <w:r w:rsidRPr="005A61B4">
              <w:t>Rendor</w:t>
            </w:r>
          </w:p>
        </w:tc>
        <w:tc>
          <w:tcPr>
            <w:tcW w:w="1296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 xml:space="preserve">Data e </w:t>
            </w:r>
          </w:p>
          <w:p w:rsidR="00514350" w:rsidRPr="005A61B4" w:rsidRDefault="00514350" w:rsidP="005C5B75">
            <w:r w:rsidRPr="005A61B4">
              <w:t>kërkesës</w:t>
            </w:r>
          </w:p>
        </w:tc>
        <w:tc>
          <w:tcPr>
            <w:tcW w:w="3573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 xml:space="preserve">Objekti i </w:t>
            </w:r>
            <w:r w:rsidRPr="005A61B4">
              <w:rPr>
                <w:sz w:val="28"/>
              </w:rPr>
              <w:t>kërkesës</w:t>
            </w:r>
          </w:p>
        </w:tc>
        <w:tc>
          <w:tcPr>
            <w:tcW w:w="1416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>Data e përgjigjes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>Përgjigje</w:t>
            </w:r>
          </w:p>
        </w:tc>
        <w:tc>
          <w:tcPr>
            <w:tcW w:w="1706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>Mënyra e përfundimit të kërkesës</w:t>
            </w:r>
          </w:p>
        </w:tc>
        <w:tc>
          <w:tcPr>
            <w:tcW w:w="1353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>Tarifa</w:t>
            </w:r>
          </w:p>
        </w:tc>
      </w:tr>
      <w:tr w:rsidR="002258C4" w:rsidTr="00243CAD">
        <w:tc>
          <w:tcPr>
            <w:tcW w:w="92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9</w:t>
            </w:r>
          </w:p>
        </w:tc>
        <w:tc>
          <w:tcPr>
            <w:tcW w:w="1296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11.10.2025</w:t>
            </w:r>
          </w:p>
        </w:tc>
        <w:tc>
          <w:tcPr>
            <w:tcW w:w="357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Informacion në lidhje me :</w:t>
            </w:r>
          </w:p>
          <w:p w:rsidR="002258C4" w:rsidRPr="003B14C1" w:rsidRDefault="002258C4" w:rsidP="002258C4">
            <w:pPr>
              <w:pStyle w:val="ListParagraph"/>
              <w:numPr>
                <w:ilvl w:val="0"/>
                <w:numId w:val="25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>A është ngritur dhe funksionon pranë Bashkisë Zyra për Mbrojtjen e Konsumatorëve?</w:t>
            </w:r>
          </w:p>
          <w:p w:rsidR="002258C4" w:rsidRPr="003B14C1" w:rsidRDefault="002258C4" w:rsidP="002258C4">
            <w:pPr>
              <w:pStyle w:val="ListParagraph"/>
              <w:numPr>
                <w:ilvl w:val="0"/>
                <w:numId w:val="25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 xml:space="preserve">Cila është struktura përkatëse e ZMK-së në institucionin tuaj? </w:t>
            </w:r>
          </w:p>
          <w:p w:rsidR="002258C4" w:rsidRPr="003B14C1" w:rsidRDefault="002258C4" w:rsidP="002258C4">
            <w:pPr>
              <w:pStyle w:val="ListParagraph"/>
              <w:numPr>
                <w:ilvl w:val="0"/>
                <w:numId w:val="25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 xml:space="preserve"> Cilat janë funksionet, detyrat dhe përgjegjësitë e ZMK-së ose nënpunësit përktaës </w:t>
            </w:r>
          </w:p>
          <w:p w:rsidR="002258C4" w:rsidRPr="003B14C1" w:rsidRDefault="002258C4" w:rsidP="002258C4">
            <w:pPr>
              <w:pStyle w:val="ListParagraph"/>
              <w:numPr>
                <w:ilvl w:val="0"/>
                <w:numId w:val="25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>Cili është formimi arsimor i nënpunësit ose stafit të kësaj strukture?</w:t>
            </w:r>
          </w:p>
          <w:p w:rsidR="002258C4" w:rsidRPr="003B14C1" w:rsidRDefault="002258C4" w:rsidP="002258C4">
            <w:pPr>
              <w:pStyle w:val="ListParagraph"/>
              <w:numPr>
                <w:ilvl w:val="0"/>
                <w:numId w:val="25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>Cilat janë aktivitetet që ka realizuar kjo strukturë në kuadër të mbrojtjes së konsumatorëve?</w:t>
            </w:r>
          </w:p>
          <w:p w:rsidR="002258C4" w:rsidRPr="003B14C1" w:rsidRDefault="002258C4" w:rsidP="002258C4">
            <w:pPr>
              <w:pStyle w:val="ListParagraph"/>
              <w:numPr>
                <w:ilvl w:val="0"/>
                <w:numId w:val="25"/>
              </w:num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keni trajtuar ankesa nga konsumatorët?</w:t>
            </w:r>
          </w:p>
          <w:p w:rsidR="002258C4" w:rsidRDefault="002258C4" w:rsidP="002258C4">
            <w:pPr>
              <w:pStyle w:val="ListParagraph"/>
              <w:numPr>
                <w:ilvl w:val="0"/>
                <w:numId w:val="25"/>
              </w:numPr>
              <w:tabs>
                <w:tab w:val="left" w:pos="1320"/>
              </w:tabs>
              <w:jc w:val="both"/>
            </w:pPr>
            <w:r w:rsidRPr="003B14C1">
              <w:rPr>
                <w:rFonts w:ascii="Times New Roman" w:hAnsi="Times New Roman" w:cs="Times New Roman"/>
                <w:sz w:val="24"/>
                <w:szCs w:val="24"/>
              </w:rPr>
              <w:t xml:space="preserve"> A keni dijeni për detyrimin për raportim në lidhje për mbrojtjen e konsumatorëve në kuadër të procesit të integrimit?</w:t>
            </w:r>
          </w:p>
        </w:tc>
        <w:tc>
          <w:tcPr>
            <w:tcW w:w="1416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lastRenderedPageBreak/>
              <w:t>21.10.2025</w:t>
            </w:r>
          </w:p>
        </w:tc>
        <w:tc>
          <w:tcPr>
            <w:tcW w:w="268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Kërkuesit i është vënë në dispozicion informacioni i kërkuar në lidhje  me Zyrën për Mbrojtjen e Konsumatorëve .</w:t>
            </w:r>
          </w:p>
        </w:tc>
        <w:tc>
          <w:tcPr>
            <w:tcW w:w="1706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S’ ka tarifë</w:t>
            </w:r>
          </w:p>
        </w:tc>
      </w:tr>
      <w:tr w:rsidR="002258C4" w:rsidTr="00243CAD">
        <w:tc>
          <w:tcPr>
            <w:tcW w:w="92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lastRenderedPageBreak/>
              <w:t>10</w:t>
            </w:r>
          </w:p>
        </w:tc>
        <w:tc>
          <w:tcPr>
            <w:tcW w:w="1296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30.10.2025</w:t>
            </w:r>
          </w:p>
        </w:tc>
        <w:tc>
          <w:tcPr>
            <w:tcW w:w="357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Informacion në lidhje me :</w:t>
            </w:r>
          </w:p>
          <w:p w:rsidR="002258C4" w:rsidRPr="001B1B34" w:rsidRDefault="002258C4" w:rsidP="00243CAD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1B1B34">
              <w:rPr>
                <w:lang w:eastAsia="en-US"/>
              </w:rPr>
              <w:t xml:space="preserve">A ka bashkia </w:t>
            </w:r>
            <w:r w:rsidRPr="001B1B34">
              <w:rPr>
                <w:lang w:val="en-US" w:eastAsia="en-US"/>
              </w:rPr>
              <w:t xml:space="preserve">Pustec </w:t>
            </w:r>
            <w:r w:rsidRPr="001B1B34">
              <w:rPr>
                <w:lang w:eastAsia="en-US"/>
              </w:rPr>
              <w:t>nj</w:t>
            </w:r>
            <w:r>
              <w:rPr>
                <w:lang w:eastAsia="en-US"/>
              </w:rPr>
              <w:t>ë</w:t>
            </w:r>
            <w:r w:rsidRPr="001B1B3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Plan Social të</w:t>
            </w:r>
            <w:r w:rsidRPr="001B1B34">
              <w:rPr>
                <w:lang w:eastAsia="en-US"/>
              </w:rPr>
              <w:t xml:space="preserve"> miratuar</w:t>
            </w:r>
            <w:r>
              <w:rPr>
                <w:lang w:eastAsia="en-US"/>
              </w:rPr>
              <w:t xml:space="preserve"> dhe nese po kur është </w:t>
            </w:r>
            <w:r w:rsidRPr="001B1B34">
              <w:rPr>
                <w:lang w:eastAsia="en-US"/>
              </w:rPr>
              <w:t>miratuar?</w:t>
            </w:r>
          </w:p>
          <w:p w:rsidR="002258C4" w:rsidRDefault="002258C4" w:rsidP="00243CAD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1B1B34">
              <w:rPr>
                <w:lang w:eastAsia="en-US"/>
              </w:rPr>
              <w:t xml:space="preserve">Sa projekte ka zbatuar apo po zbaton bashkia </w:t>
            </w:r>
            <w:r w:rsidRPr="001B1B34">
              <w:rPr>
                <w:lang w:val="en-US" w:eastAsia="en-US"/>
              </w:rPr>
              <w:t xml:space="preserve">Pustec </w:t>
            </w:r>
            <w:r>
              <w:rPr>
                <w:lang w:eastAsia="en-US"/>
              </w:rPr>
              <w:t>nepermjet mekanizimit të</w:t>
            </w:r>
            <w:r w:rsidRPr="001B1B34">
              <w:rPr>
                <w:lang w:eastAsia="en-US"/>
              </w:rPr>
              <w:t xml:space="preserve"> Fondit Social</w:t>
            </w:r>
            <w:r>
              <w:rPr>
                <w:lang w:eastAsia="en-US"/>
              </w:rPr>
              <w:t xml:space="preserve"> për periudhë</w:t>
            </w:r>
            <w:r w:rsidRPr="001B1B34">
              <w:rPr>
                <w:lang w:eastAsia="en-US"/>
              </w:rPr>
              <w:t>n 2023-2025</w:t>
            </w:r>
            <w:r>
              <w:rPr>
                <w:lang w:eastAsia="en-US"/>
              </w:rPr>
              <w:t>?</w:t>
            </w:r>
          </w:p>
          <w:p w:rsidR="002258C4" w:rsidRPr="001B1B34" w:rsidRDefault="002258C4" w:rsidP="00243CAD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</w:pPr>
            <w:r>
              <w:t>Sa përqind të fondit të perfituar keni pëdorur deri tani të ndarë</w:t>
            </w:r>
            <w:r w:rsidRPr="000942E7">
              <w:t xml:space="preserve"> sipas viteve, 2023, 2024 dhe 2025?</w:t>
            </w:r>
          </w:p>
          <w:p w:rsidR="002258C4" w:rsidRPr="001B1B34" w:rsidRDefault="002258C4" w:rsidP="00243CAD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1B1B34">
              <w:rPr>
                <w:lang w:eastAsia="en-US"/>
              </w:rPr>
              <w:t xml:space="preserve">A ka aplikuar Bashkia </w:t>
            </w:r>
            <w:r w:rsidRPr="001B1B34">
              <w:rPr>
                <w:lang w:val="en-US" w:eastAsia="en-US"/>
              </w:rPr>
              <w:t xml:space="preserve">Pustec </w:t>
            </w:r>
            <w:r>
              <w:rPr>
                <w:lang w:eastAsia="en-US"/>
              </w:rPr>
              <w:t>për të pë</w:t>
            </w:r>
            <w:r w:rsidRPr="001B1B34">
              <w:rPr>
                <w:lang w:eastAsia="en-US"/>
              </w:rPr>
              <w:t>rfituar nga Fondi Soci</w:t>
            </w:r>
            <w:r>
              <w:rPr>
                <w:lang w:eastAsia="en-US"/>
              </w:rPr>
              <w:t>al dhe a jeni shpallur fitues në</w:t>
            </w:r>
            <w:r w:rsidRPr="001B1B34">
              <w:rPr>
                <w:lang w:eastAsia="en-US"/>
              </w:rPr>
              <w:t xml:space="preserve"> vitin 2025?</w:t>
            </w:r>
          </w:p>
          <w:p w:rsidR="002258C4" w:rsidRPr="001B1B34" w:rsidRDefault="002258C4" w:rsidP="00243CAD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Sa ka qënë</w:t>
            </w:r>
            <w:r w:rsidRPr="001B1B34">
              <w:rPr>
                <w:lang w:eastAsia="en-US"/>
              </w:rPr>
              <w:t xml:space="preserve"> vlera totale e miratuar nga MSHMS  dhe e disbursuar </w:t>
            </w:r>
            <w:r>
              <w:rPr>
                <w:lang w:eastAsia="en-US"/>
              </w:rPr>
              <w:t>pë</w:t>
            </w:r>
            <w:r w:rsidRPr="001B1B34">
              <w:rPr>
                <w:lang w:eastAsia="en-US"/>
              </w:rPr>
              <w:t>r vitin 2025</w:t>
            </w:r>
            <w:r>
              <w:rPr>
                <w:lang w:eastAsia="en-US"/>
              </w:rPr>
              <w:t xml:space="preserve"> dhe pë</w:t>
            </w:r>
            <w:r w:rsidRPr="001B1B34">
              <w:rPr>
                <w:lang w:eastAsia="en-US"/>
              </w:rPr>
              <w:t xml:space="preserve">r cilat kategori sherbimesh </w:t>
            </w:r>
            <w:r>
              <w:rPr>
                <w:lang w:eastAsia="en-US"/>
              </w:rPr>
              <w:t>janë</w:t>
            </w:r>
            <w:r w:rsidRPr="001B1B34">
              <w:rPr>
                <w:lang w:eastAsia="en-US"/>
              </w:rPr>
              <w:t xml:space="preserve"> perdorur?</w:t>
            </w:r>
          </w:p>
          <w:p w:rsidR="002258C4" w:rsidRPr="001B1B34" w:rsidRDefault="002258C4" w:rsidP="00243CAD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1B1B34">
              <w:rPr>
                <w:lang w:eastAsia="en-US"/>
              </w:rPr>
              <w:t>A keni parashikua</w:t>
            </w:r>
            <w:r>
              <w:rPr>
                <w:lang w:eastAsia="en-US"/>
              </w:rPr>
              <w:t>r në</w:t>
            </w:r>
            <w:r w:rsidRPr="001B1B34">
              <w:rPr>
                <w:lang w:eastAsia="en-US"/>
              </w:rPr>
              <w:t xml:space="preserve"> buxhetin afatmes</w:t>
            </w:r>
            <w:r>
              <w:rPr>
                <w:lang w:eastAsia="en-US"/>
              </w:rPr>
              <w:t>ë</w:t>
            </w:r>
            <w:r w:rsidRPr="001B1B34">
              <w:rPr>
                <w:lang w:eastAsia="en-US"/>
              </w:rPr>
              <w:t>m 2026-2028</w:t>
            </w:r>
            <w:r>
              <w:rPr>
                <w:lang w:eastAsia="en-US"/>
              </w:rPr>
              <w:t xml:space="preserve"> fonde për të</w:t>
            </w:r>
            <w:r w:rsidRPr="001B1B34">
              <w:rPr>
                <w:lang w:eastAsia="en-US"/>
              </w:rPr>
              <w:t xml:space="preserve"> mbajtur </w:t>
            </w:r>
            <w:r>
              <w:rPr>
                <w:lang w:eastAsia="en-US"/>
              </w:rPr>
              <w:t>në</w:t>
            </w:r>
            <w:r w:rsidRPr="001B1B34">
              <w:rPr>
                <w:lang w:eastAsia="en-US"/>
              </w:rPr>
              <w:t xml:space="preserve"> funksion </w:t>
            </w:r>
            <w:r>
              <w:rPr>
                <w:lang w:eastAsia="en-US"/>
              </w:rPr>
              <w:t>sherbimet e ofruara në</w:t>
            </w:r>
            <w:r w:rsidRPr="001B1B34">
              <w:rPr>
                <w:lang w:eastAsia="en-US"/>
              </w:rPr>
              <w:t xml:space="preserve"> territor </w:t>
            </w:r>
            <w:r>
              <w:rPr>
                <w:lang w:eastAsia="en-US"/>
              </w:rPr>
              <w:t>si kontribut i bashkisë</w:t>
            </w:r>
            <w:r w:rsidRPr="001B1B34">
              <w:rPr>
                <w:lang w:eastAsia="en-US"/>
              </w:rPr>
              <w:t xml:space="preserve">, edhe pas </w:t>
            </w:r>
            <w:r>
              <w:rPr>
                <w:lang w:eastAsia="en-US"/>
              </w:rPr>
              <w:t>përfundimit të financimit të</w:t>
            </w:r>
            <w:r w:rsidRPr="001B1B34">
              <w:rPr>
                <w:lang w:eastAsia="en-US"/>
              </w:rPr>
              <w:t xml:space="preserve"> Fondit Social?</w:t>
            </w:r>
          </w:p>
          <w:p w:rsidR="002258C4" w:rsidRPr="001B1B34" w:rsidRDefault="002258C4" w:rsidP="00243CAD">
            <w:pPr>
              <w:pStyle w:val="ListParagraph"/>
              <w:numPr>
                <w:ilvl w:val="0"/>
                <w:numId w:val="18"/>
              </w:num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Cilat jane kategoritë</w:t>
            </w:r>
            <w:r w:rsidRPr="001B1B34">
              <w:rPr>
                <w:rFonts w:ascii="Times New Roman" w:hAnsi="Times New Roman" w:cs="Times New Roman"/>
                <w:sz w:val="24"/>
                <w:szCs w:val="24"/>
              </w:rPr>
              <w:t xml:space="preserve"> e shtr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esave vulnerabel të identifikuara në bashkinë tuaj që perfitojnë</w:t>
            </w:r>
            <w:r w:rsidRPr="001B1B34">
              <w:rPr>
                <w:rFonts w:ascii="Times New Roman" w:hAnsi="Times New Roman" w:cs="Times New Roman"/>
                <w:sz w:val="24"/>
                <w:szCs w:val="24"/>
              </w:rPr>
              <w:t xml:space="preserve"> aktualisht nga sherbimet sociale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të ofruara nepermjet mekanizmit të</w:t>
            </w:r>
            <w:r w:rsidRPr="001B1B34">
              <w:rPr>
                <w:rFonts w:ascii="Times New Roman" w:hAnsi="Times New Roman" w:cs="Times New Roman"/>
                <w:sz w:val="24"/>
                <w:szCs w:val="24"/>
              </w:rPr>
              <w:t xml:space="preserve"> fondit social?</w:t>
            </w:r>
          </w:p>
        </w:tc>
        <w:tc>
          <w:tcPr>
            <w:tcW w:w="1416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lastRenderedPageBreak/>
              <w:t>07.11.2025</w:t>
            </w:r>
          </w:p>
        </w:tc>
        <w:tc>
          <w:tcPr>
            <w:tcW w:w="268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Kërkuesit i është vënë në dispozicion informacioni i kërkuar nga  Fondi Social.</w:t>
            </w:r>
          </w:p>
        </w:tc>
        <w:tc>
          <w:tcPr>
            <w:tcW w:w="1706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2258C4" w:rsidTr="00243CAD">
        <w:tc>
          <w:tcPr>
            <w:tcW w:w="92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lastRenderedPageBreak/>
              <w:t>11</w:t>
            </w:r>
          </w:p>
        </w:tc>
        <w:tc>
          <w:tcPr>
            <w:tcW w:w="1296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23.12.2025</w:t>
            </w:r>
          </w:p>
        </w:tc>
        <w:tc>
          <w:tcPr>
            <w:tcW w:w="357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Informacion në lidhje me :</w:t>
            </w:r>
          </w:p>
          <w:p w:rsidR="002258C4" w:rsidRPr="003E5717" w:rsidRDefault="002258C4" w:rsidP="00243CAD">
            <w:pPr>
              <w:pStyle w:val="ListParagraph"/>
              <w:numPr>
                <w:ilvl w:val="0"/>
                <w:numId w:val="26"/>
              </w:numPr>
              <w:tabs>
                <w:tab w:val="left" w:pos="1320"/>
              </w:tabs>
              <w:rPr>
                <w:color w:val="000000"/>
              </w:rPr>
            </w:pPr>
            <w:r w:rsidRPr="003E5717">
              <w:rPr>
                <w:color w:val="000000"/>
              </w:rPr>
              <w:t xml:space="preserve">Sa është numri i ndërtimeve pa leje të konstatuara nga Inspektorati i Mbrojtjes së Territorit, Bashkia Pustec, </w:t>
            </w:r>
            <w:r w:rsidRPr="003E5717">
              <w:rPr>
                <w:color w:val="000000"/>
              </w:rPr>
              <w:lastRenderedPageBreak/>
              <w:t>për periudhën 01.01.2025 -17.12.2025</w:t>
            </w:r>
            <w:r>
              <w:rPr>
                <w:color w:val="000000"/>
              </w:rPr>
              <w:t>?</w:t>
            </w:r>
          </w:p>
          <w:p w:rsidR="002258C4" w:rsidRPr="003E5717" w:rsidRDefault="002258C4" w:rsidP="00243CAD">
            <w:pPr>
              <w:pStyle w:val="ListParagraph"/>
              <w:numPr>
                <w:ilvl w:val="0"/>
                <w:numId w:val="26"/>
              </w:numPr>
              <w:tabs>
                <w:tab w:val="left" w:pos="1320"/>
              </w:tabs>
            </w:pPr>
            <w:r w:rsidRPr="003E5717">
              <w:rPr>
                <w:color w:val="000000"/>
                <w:sz w:val="14"/>
                <w:szCs w:val="14"/>
              </w:rPr>
              <w:t>    </w:t>
            </w:r>
            <w:r w:rsidRPr="003E5717">
              <w:rPr>
                <w:color w:val="000000"/>
              </w:rPr>
              <w:t>Sa masa administrative gjobë janë ndërmarrë dhe sa masa prishje objekti?</w:t>
            </w:r>
          </w:p>
          <w:p w:rsidR="002258C4" w:rsidRPr="003E5717" w:rsidRDefault="002258C4" w:rsidP="00243CAD">
            <w:pPr>
              <w:pStyle w:val="yiv8245884379gmail-msolistparagraph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1D1D1D"/>
              </w:rPr>
            </w:pPr>
            <w:r w:rsidRPr="003E5717">
              <w:rPr>
                <w:color w:val="000000"/>
              </w:rPr>
              <w:t xml:space="preserve">3. </w:t>
            </w:r>
            <w:r w:rsidRPr="003E5717">
              <w:rPr>
                <w:color w:val="000000"/>
                <w:sz w:val="14"/>
                <w:szCs w:val="14"/>
              </w:rPr>
              <w:t>     </w:t>
            </w:r>
            <w:r w:rsidRPr="003E5717">
              <w:rPr>
                <w:color w:val="000000"/>
              </w:rPr>
              <w:t>Sa nga këto masa janë ekzekutuar dhe sa janë ankimuar?</w:t>
            </w:r>
          </w:p>
          <w:p w:rsidR="002258C4" w:rsidRDefault="002258C4" w:rsidP="00243CAD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lastRenderedPageBreak/>
              <w:t>24.12.2025</w:t>
            </w:r>
          </w:p>
        </w:tc>
        <w:tc>
          <w:tcPr>
            <w:tcW w:w="268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Kërkuesit i është vënë në dispozicion informacioni i kërkuar se:</w:t>
            </w:r>
          </w:p>
          <w:p w:rsidR="002258C4" w:rsidRDefault="002258C4" w:rsidP="00243CAD">
            <w:pPr>
              <w:spacing w:after="160" w:line="360" w:lineRule="auto"/>
              <w:contextualSpacing/>
              <w:rPr>
                <w:rFonts w:eastAsiaTheme="minorHAnsi"/>
                <w:lang w:val="en-US" w:eastAsia="en-US"/>
              </w:rPr>
            </w:pPr>
            <w:r w:rsidRPr="00B82D37">
              <w:rPr>
                <w:rFonts w:eastAsiaTheme="minorHAnsi"/>
                <w:lang w:val="en-US" w:eastAsia="en-US"/>
              </w:rPr>
              <w:t xml:space="preserve">Gjatë periudhës nga dt. 01.01.2025 deri në </w:t>
            </w:r>
            <w:r w:rsidRPr="00B82D37">
              <w:rPr>
                <w:rFonts w:eastAsiaTheme="minorHAnsi"/>
                <w:lang w:val="en-US" w:eastAsia="en-US"/>
              </w:rPr>
              <w:lastRenderedPageBreak/>
              <w:t>dt.17.12.2025 nuk ka konstatuar asnjë ndërtim paleje.</w:t>
            </w:r>
          </w:p>
          <w:p w:rsidR="002258C4" w:rsidRDefault="002258C4" w:rsidP="00243CAD">
            <w:pPr>
              <w:spacing w:after="160" w:line="360" w:lineRule="auto"/>
              <w:contextualSpacing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Nuk ka marrë asnjë masë administrative gjobë ose masë prishje objekti .</w:t>
            </w:r>
          </w:p>
          <w:p w:rsidR="002258C4" w:rsidRPr="00B82D37" w:rsidRDefault="002258C4" w:rsidP="00243CAD">
            <w:pPr>
              <w:spacing w:after="160" w:line="360" w:lineRule="auto"/>
              <w:contextualSpacing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Nuk është ekzekutuar asnjë masë dhe asnjë ankimim.</w:t>
            </w:r>
          </w:p>
          <w:p w:rsidR="002258C4" w:rsidRPr="00B82D37" w:rsidRDefault="002258C4" w:rsidP="00243CAD">
            <w:pPr>
              <w:spacing w:after="160" w:line="360" w:lineRule="auto"/>
              <w:ind w:left="720"/>
              <w:contextualSpacing/>
              <w:rPr>
                <w:rFonts w:eastAsiaTheme="minorHAnsi"/>
                <w:lang w:val="en-US" w:eastAsia="en-US"/>
              </w:rPr>
            </w:pPr>
          </w:p>
          <w:p w:rsidR="002258C4" w:rsidRDefault="002258C4" w:rsidP="00243CAD">
            <w:pPr>
              <w:tabs>
                <w:tab w:val="left" w:pos="1320"/>
              </w:tabs>
            </w:pPr>
          </w:p>
        </w:tc>
        <w:tc>
          <w:tcPr>
            <w:tcW w:w="1706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lastRenderedPageBreak/>
              <w:t>Përfunduar</w:t>
            </w:r>
          </w:p>
        </w:tc>
        <w:tc>
          <w:tcPr>
            <w:tcW w:w="1353" w:type="dxa"/>
          </w:tcPr>
          <w:p w:rsidR="002258C4" w:rsidRDefault="002258C4" w:rsidP="00243CAD">
            <w:pPr>
              <w:tabs>
                <w:tab w:val="left" w:pos="1320"/>
              </w:tabs>
            </w:pPr>
            <w:r>
              <w:t>S’ka tarifë</w:t>
            </w:r>
          </w:p>
        </w:tc>
      </w:tr>
    </w:tbl>
    <w:p w:rsidR="002258C4" w:rsidRPr="00350D27" w:rsidRDefault="002258C4" w:rsidP="002258C4">
      <w:pPr>
        <w:tabs>
          <w:tab w:val="left" w:pos="1320"/>
        </w:tabs>
      </w:pPr>
    </w:p>
    <w:p w:rsidR="002258C4" w:rsidRPr="00350D27" w:rsidRDefault="002258C4" w:rsidP="002258C4">
      <w:pPr>
        <w:tabs>
          <w:tab w:val="left" w:pos="1320"/>
        </w:tabs>
      </w:pPr>
    </w:p>
    <w:p w:rsidR="00F3319A" w:rsidRPr="00350D27" w:rsidRDefault="00F3319A" w:rsidP="00350D27">
      <w:pPr>
        <w:tabs>
          <w:tab w:val="left" w:pos="1320"/>
        </w:tabs>
      </w:pPr>
      <w:bookmarkStart w:id="0" w:name="_GoBack"/>
      <w:bookmarkEnd w:id="0"/>
    </w:p>
    <w:sectPr w:rsidR="00F3319A" w:rsidRPr="00350D27" w:rsidSect="00126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654" w:rsidRDefault="006A7654" w:rsidP="00973101">
      <w:r>
        <w:separator/>
      </w:r>
    </w:p>
  </w:endnote>
  <w:endnote w:type="continuationSeparator" w:id="0">
    <w:p w:rsidR="006A7654" w:rsidRDefault="006A7654" w:rsidP="009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654" w:rsidRDefault="006A7654" w:rsidP="00973101">
      <w:r>
        <w:separator/>
      </w:r>
    </w:p>
  </w:footnote>
  <w:footnote w:type="continuationSeparator" w:id="0">
    <w:p w:rsidR="006A7654" w:rsidRDefault="006A7654" w:rsidP="0097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12A6F9"/>
    <w:multiLevelType w:val="hybridMultilevel"/>
    <w:tmpl w:val="4DEAF4F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7038E"/>
    <w:multiLevelType w:val="hybridMultilevel"/>
    <w:tmpl w:val="F0322D9E"/>
    <w:lvl w:ilvl="0" w:tplc="8C703674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88A2D8D"/>
    <w:multiLevelType w:val="hybridMultilevel"/>
    <w:tmpl w:val="A8A0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68B6"/>
    <w:multiLevelType w:val="hybridMultilevel"/>
    <w:tmpl w:val="EE5CE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104B5"/>
    <w:multiLevelType w:val="hybridMultilevel"/>
    <w:tmpl w:val="0D689940"/>
    <w:lvl w:ilvl="0" w:tplc="D1FA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0B33599"/>
    <w:multiLevelType w:val="hybridMultilevel"/>
    <w:tmpl w:val="2DEABA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52476"/>
    <w:multiLevelType w:val="hybridMultilevel"/>
    <w:tmpl w:val="CD76E6D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71E42"/>
    <w:multiLevelType w:val="hybridMultilevel"/>
    <w:tmpl w:val="FBE4E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57A5"/>
    <w:multiLevelType w:val="hybridMultilevel"/>
    <w:tmpl w:val="92F07016"/>
    <w:lvl w:ilvl="0" w:tplc="19620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501BB"/>
    <w:multiLevelType w:val="hybridMultilevel"/>
    <w:tmpl w:val="9D62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5182A"/>
    <w:multiLevelType w:val="hybridMultilevel"/>
    <w:tmpl w:val="D1A2E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C112A"/>
    <w:multiLevelType w:val="hybridMultilevel"/>
    <w:tmpl w:val="0ED68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C2362"/>
    <w:multiLevelType w:val="hybridMultilevel"/>
    <w:tmpl w:val="1F6CF776"/>
    <w:lvl w:ilvl="0" w:tplc="3EAE0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2E20"/>
    <w:multiLevelType w:val="hybridMultilevel"/>
    <w:tmpl w:val="FDA4493C"/>
    <w:lvl w:ilvl="0" w:tplc="55086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39A1"/>
    <w:multiLevelType w:val="hybridMultilevel"/>
    <w:tmpl w:val="C19E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9528B"/>
    <w:multiLevelType w:val="hybridMultilevel"/>
    <w:tmpl w:val="F53A4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84166"/>
    <w:multiLevelType w:val="hybridMultilevel"/>
    <w:tmpl w:val="16A065B2"/>
    <w:lvl w:ilvl="0" w:tplc="499A1A3E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DBD6F26"/>
    <w:multiLevelType w:val="hybridMultilevel"/>
    <w:tmpl w:val="B1B0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87DA6"/>
    <w:multiLevelType w:val="hybridMultilevel"/>
    <w:tmpl w:val="3A0AFC2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C4AE9"/>
    <w:multiLevelType w:val="hybridMultilevel"/>
    <w:tmpl w:val="70BA1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570EF"/>
    <w:multiLevelType w:val="hybridMultilevel"/>
    <w:tmpl w:val="A9140E5C"/>
    <w:lvl w:ilvl="0" w:tplc="38A0C09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88033B9"/>
    <w:multiLevelType w:val="hybridMultilevel"/>
    <w:tmpl w:val="6E1CC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17B3B"/>
    <w:multiLevelType w:val="hybridMultilevel"/>
    <w:tmpl w:val="A182A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21"/>
  </w:num>
  <w:num w:numId="5">
    <w:abstractNumId w:val="9"/>
  </w:num>
  <w:num w:numId="6">
    <w:abstractNumId w:val="12"/>
  </w:num>
  <w:num w:numId="7">
    <w:abstractNumId w:val="2"/>
  </w:num>
  <w:num w:numId="8">
    <w:abstractNumId w:val="8"/>
  </w:num>
  <w:num w:numId="9">
    <w:abstractNumId w:val="17"/>
  </w:num>
  <w:num w:numId="10">
    <w:abstractNumId w:val="0"/>
  </w:num>
  <w:num w:numId="11">
    <w:abstractNumId w:val="22"/>
  </w:num>
  <w:num w:numId="12">
    <w:abstractNumId w:val="13"/>
  </w:num>
  <w:num w:numId="13">
    <w:abstractNumId w:val="14"/>
  </w:num>
  <w:num w:numId="14">
    <w:abstractNumId w:val="10"/>
  </w:num>
  <w:num w:numId="15">
    <w:abstractNumId w:val="3"/>
  </w:num>
  <w:num w:numId="16">
    <w:abstractNumId w:val="15"/>
  </w:num>
  <w:num w:numId="17">
    <w:abstractNumId w:val="19"/>
  </w:num>
  <w:num w:numId="18">
    <w:abstractNumId w:val="1"/>
  </w:num>
  <w:num w:numId="19">
    <w:abstractNumId w:val="11"/>
  </w:num>
  <w:num w:numId="20">
    <w:abstractNumId w:val="18"/>
  </w:num>
  <w:num w:numId="21">
    <w:abstractNumId w:val="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A0"/>
    <w:rsid w:val="00001280"/>
    <w:rsid w:val="000147F5"/>
    <w:rsid w:val="000321B8"/>
    <w:rsid w:val="00054206"/>
    <w:rsid w:val="00065903"/>
    <w:rsid w:val="00076EF7"/>
    <w:rsid w:val="00085813"/>
    <w:rsid w:val="00096295"/>
    <w:rsid w:val="000A10F6"/>
    <w:rsid w:val="000A61F7"/>
    <w:rsid w:val="000B2945"/>
    <w:rsid w:val="000C482D"/>
    <w:rsid w:val="000D1E0D"/>
    <w:rsid w:val="000D2861"/>
    <w:rsid w:val="000E2E63"/>
    <w:rsid w:val="000F789E"/>
    <w:rsid w:val="00102E59"/>
    <w:rsid w:val="0011571F"/>
    <w:rsid w:val="0012679C"/>
    <w:rsid w:val="0013146C"/>
    <w:rsid w:val="001744F5"/>
    <w:rsid w:val="0018332B"/>
    <w:rsid w:val="001911EF"/>
    <w:rsid w:val="001A25D0"/>
    <w:rsid w:val="001C0FEB"/>
    <w:rsid w:val="001C42CB"/>
    <w:rsid w:val="001C5485"/>
    <w:rsid w:val="001D7F8D"/>
    <w:rsid w:val="00201A36"/>
    <w:rsid w:val="002258C4"/>
    <w:rsid w:val="00231B3E"/>
    <w:rsid w:val="002548D4"/>
    <w:rsid w:val="002875A7"/>
    <w:rsid w:val="00293439"/>
    <w:rsid w:val="00297835"/>
    <w:rsid w:val="002A70A7"/>
    <w:rsid w:val="002B35FA"/>
    <w:rsid w:val="002C2DE5"/>
    <w:rsid w:val="002D2C91"/>
    <w:rsid w:val="002E11F9"/>
    <w:rsid w:val="002E13AA"/>
    <w:rsid w:val="0030670C"/>
    <w:rsid w:val="00310350"/>
    <w:rsid w:val="00312861"/>
    <w:rsid w:val="00313630"/>
    <w:rsid w:val="003172A1"/>
    <w:rsid w:val="0032655D"/>
    <w:rsid w:val="00333A05"/>
    <w:rsid w:val="0033560E"/>
    <w:rsid w:val="00350D27"/>
    <w:rsid w:val="00356F38"/>
    <w:rsid w:val="0036329A"/>
    <w:rsid w:val="00363E0A"/>
    <w:rsid w:val="00381638"/>
    <w:rsid w:val="0039363A"/>
    <w:rsid w:val="003A1F9D"/>
    <w:rsid w:val="003B0059"/>
    <w:rsid w:val="003B09B5"/>
    <w:rsid w:val="003C45B9"/>
    <w:rsid w:val="003C7E73"/>
    <w:rsid w:val="003D5640"/>
    <w:rsid w:val="003D5BCD"/>
    <w:rsid w:val="003E25C2"/>
    <w:rsid w:val="003E5C0D"/>
    <w:rsid w:val="003F0668"/>
    <w:rsid w:val="00420EA6"/>
    <w:rsid w:val="0046232D"/>
    <w:rsid w:val="0046469E"/>
    <w:rsid w:val="004677FF"/>
    <w:rsid w:val="004B0512"/>
    <w:rsid w:val="004C2965"/>
    <w:rsid w:val="004D1C4C"/>
    <w:rsid w:val="004E0D93"/>
    <w:rsid w:val="004F0172"/>
    <w:rsid w:val="00514350"/>
    <w:rsid w:val="00517A22"/>
    <w:rsid w:val="005242EA"/>
    <w:rsid w:val="00531AFB"/>
    <w:rsid w:val="00542807"/>
    <w:rsid w:val="00546F82"/>
    <w:rsid w:val="0057139F"/>
    <w:rsid w:val="00586ECD"/>
    <w:rsid w:val="00596469"/>
    <w:rsid w:val="005A61B4"/>
    <w:rsid w:val="005B69A4"/>
    <w:rsid w:val="005D15AD"/>
    <w:rsid w:val="005F4A9E"/>
    <w:rsid w:val="00606128"/>
    <w:rsid w:val="006126E1"/>
    <w:rsid w:val="00626A84"/>
    <w:rsid w:val="0064151B"/>
    <w:rsid w:val="00642E41"/>
    <w:rsid w:val="0065192C"/>
    <w:rsid w:val="006A6774"/>
    <w:rsid w:val="006A6822"/>
    <w:rsid w:val="006A7654"/>
    <w:rsid w:val="006B6F1B"/>
    <w:rsid w:val="006F2D27"/>
    <w:rsid w:val="006F3A24"/>
    <w:rsid w:val="00702F1B"/>
    <w:rsid w:val="0070323A"/>
    <w:rsid w:val="00704ECB"/>
    <w:rsid w:val="00716EE0"/>
    <w:rsid w:val="00725F93"/>
    <w:rsid w:val="007321C5"/>
    <w:rsid w:val="00737F6A"/>
    <w:rsid w:val="00760B80"/>
    <w:rsid w:val="00763030"/>
    <w:rsid w:val="007B6B7E"/>
    <w:rsid w:val="007C27CD"/>
    <w:rsid w:val="007D0B5A"/>
    <w:rsid w:val="007D4D2A"/>
    <w:rsid w:val="007D575B"/>
    <w:rsid w:val="007E125A"/>
    <w:rsid w:val="00842882"/>
    <w:rsid w:val="00854336"/>
    <w:rsid w:val="0088263E"/>
    <w:rsid w:val="008853A5"/>
    <w:rsid w:val="008A0D18"/>
    <w:rsid w:val="008A1893"/>
    <w:rsid w:val="008B2892"/>
    <w:rsid w:val="008D78E1"/>
    <w:rsid w:val="008E25FF"/>
    <w:rsid w:val="008E5009"/>
    <w:rsid w:val="008F4492"/>
    <w:rsid w:val="00904CD8"/>
    <w:rsid w:val="00943A92"/>
    <w:rsid w:val="00957FFE"/>
    <w:rsid w:val="00973101"/>
    <w:rsid w:val="00973E2F"/>
    <w:rsid w:val="00982BF9"/>
    <w:rsid w:val="0099414C"/>
    <w:rsid w:val="009B671D"/>
    <w:rsid w:val="009C7A1E"/>
    <w:rsid w:val="009D0114"/>
    <w:rsid w:val="009E0912"/>
    <w:rsid w:val="00A0257E"/>
    <w:rsid w:val="00A23E13"/>
    <w:rsid w:val="00A3265F"/>
    <w:rsid w:val="00A36C2E"/>
    <w:rsid w:val="00A52FF4"/>
    <w:rsid w:val="00A6657F"/>
    <w:rsid w:val="00A844F8"/>
    <w:rsid w:val="00AA2085"/>
    <w:rsid w:val="00AA5B84"/>
    <w:rsid w:val="00AB47C6"/>
    <w:rsid w:val="00AC58E1"/>
    <w:rsid w:val="00AE1BD3"/>
    <w:rsid w:val="00AE431C"/>
    <w:rsid w:val="00AF5FD6"/>
    <w:rsid w:val="00AF6BFF"/>
    <w:rsid w:val="00B0092E"/>
    <w:rsid w:val="00B02013"/>
    <w:rsid w:val="00B06708"/>
    <w:rsid w:val="00B06A15"/>
    <w:rsid w:val="00B07034"/>
    <w:rsid w:val="00B36663"/>
    <w:rsid w:val="00B54F21"/>
    <w:rsid w:val="00B71D84"/>
    <w:rsid w:val="00B913A0"/>
    <w:rsid w:val="00BF1EDD"/>
    <w:rsid w:val="00BF2C06"/>
    <w:rsid w:val="00BF5881"/>
    <w:rsid w:val="00C072FA"/>
    <w:rsid w:val="00C14AE3"/>
    <w:rsid w:val="00C15D40"/>
    <w:rsid w:val="00C16AAF"/>
    <w:rsid w:val="00C51AA8"/>
    <w:rsid w:val="00C83826"/>
    <w:rsid w:val="00C8501A"/>
    <w:rsid w:val="00CA663C"/>
    <w:rsid w:val="00CB0129"/>
    <w:rsid w:val="00CC14CE"/>
    <w:rsid w:val="00CC66D6"/>
    <w:rsid w:val="00CE14AD"/>
    <w:rsid w:val="00CF75E7"/>
    <w:rsid w:val="00D01938"/>
    <w:rsid w:val="00D154BC"/>
    <w:rsid w:val="00D36104"/>
    <w:rsid w:val="00D41BF3"/>
    <w:rsid w:val="00D504B5"/>
    <w:rsid w:val="00D62AC2"/>
    <w:rsid w:val="00D66B70"/>
    <w:rsid w:val="00D73193"/>
    <w:rsid w:val="00D824D3"/>
    <w:rsid w:val="00D87E8A"/>
    <w:rsid w:val="00D91433"/>
    <w:rsid w:val="00DD5180"/>
    <w:rsid w:val="00DE1BBE"/>
    <w:rsid w:val="00DE4E76"/>
    <w:rsid w:val="00DF518F"/>
    <w:rsid w:val="00E011D4"/>
    <w:rsid w:val="00E205A0"/>
    <w:rsid w:val="00E2662F"/>
    <w:rsid w:val="00E438FD"/>
    <w:rsid w:val="00E738BC"/>
    <w:rsid w:val="00EB4A4D"/>
    <w:rsid w:val="00EC10DF"/>
    <w:rsid w:val="00EE5E59"/>
    <w:rsid w:val="00EF08CA"/>
    <w:rsid w:val="00F02957"/>
    <w:rsid w:val="00F052C6"/>
    <w:rsid w:val="00F14914"/>
    <w:rsid w:val="00F26CED"/>
    <w:rsid w:val="00F32085"/>
    <w:rsid w:val="00F3319A"/>
    <w:rsid w:val="00F3371E"/>
    <w:rsid w:val="00F35D53"/>
    <w:rsid w:val="00F618CA"/>
    <w:rsid w:val="00F62524"/>
    <w:rsid w:val="00F82ECB"/>
    <w:rsid w:val="00FC6C5C"/>
    <w:rsid w:val="00FD5F30"/>
    <w:rsid w:val="00FD72E2"/>
    <w:rsid w:val="00FF0A47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2A73"/>
  <w15:chartTrackingRefBased/>
  <w15:docId w15:val="{0E44BB24-D4B6-4916-9AA4-8DC7EAD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B71D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01938"/>
    <w:pPr>
      <w:spacing w:before="100" w:beforeAutospacing="1" w:after="100" w:afterAutospacing="1"/>
    </w:pPr>
    <w:rPr>
      <w:lang w:val="en-US" w:eastAsia="en-US"/>
      <w14:ligatures w14:val="standardContextual"/>
    </w:rPr>
  </w:style>
  <w:style w:type="paragraph" w:customStyle="1" w:styleId="yiv8245884379gmail-msolistparagraph">
    <w:name w:val="yiv8245884379gmail-msolistparagraph"/>
    <w:basedOn w:val="Normal"/>
    <w:rsid w:val="002258C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055C-4FF0-4A3C-8BA4-76948853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2025-12-29T13:25:00Z</dcterms:created>
  <dcterms:modified xsi:type="dcterms:W3CDTF">2025-12-29T13:28:00Z</dcterms:modified>
</cp:coreProperties>
</file>